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0" w:rsidRPr="00097CB9" w:rsidRDefault="00AF0720" w:rsidP="00AF0720">
      <w:pPr>
        <w:pStyle w:val="Heading1"/>
      </w:pPr>
      <w:r w:rsidRPr="003B4CA1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4CA1">
        <w:rPr>
          <w:rStyle w:val="Heading1Char"/>
          <w:b/>
          <w:u w:val="single"/>
        </w:rPr>
        <w:instrText xml:space="preserve"> FORMTEXT </w:instrText>
      </w:r>
      <w:r w:rsidRPr="003B4CA1">
        <w:rPr>
          <w:rStyle w:val="Heading1Char"/>
          <w:b/>
          <w:u w:val="single"/>
        </w:rPr>
      </w:r>
      <w:r w:rsidRPr="003B4CA1">
        <w:rPr>
          <w:rStyle w:val="Heading1Char"/>
          <w:b/>
          <w:u w:val="single"/>
        </w:rPr>
        <w:fldChar w:fldCharType="separate"/>
      </w:r>
      <w:bookmarkStart w:id="1" w:name="_GoBack"/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bookmarkEnd w:id="1"/>
      <w:r w:rsidRPr="003B4CA1">
        <w:rPr>
          <w:rStyle w:val="Heading1Char"/>
          <w:b/>
          <w:u w:val="single"/>
        </w:rPr>
        <w:fldChar w:fldCharType="end"/>
      </w:r>
      <w:bookmarkEnd w:id="0"/>
      <w:r>
        <w:rPr>
          <w:rStyle w:val="Heading1Char"/>
          <w:b/>
          <w:bCs/>
        </w:rPr>
        <w:t xml:space="preserve"> </w:t>
      </w:r>
      <w:r w:rsidRPr="00097CB9">
        <w:rPr>
          <w:rStyle w:val="Heading1Char"/>
          <w:b/>
          <w:bCs/>
        </w:rPr>
        <w:t>County Association Monthly Report</w:t>
      </w:r>
      <w:r w:rsidRPr="00097CB9">
        <w:t>, 201</w:t>
      </w:r>
      <w:r>
        <w:t>7</w:t>
      </w:r>
      <w:r w:rsidRPr="00097CB9">
        <w:t>-201</w:t>
      </w:r>
      <w:r>
        <w:t>8</w:t>
      </w:r>
    </w:p>
    <w:p w:rsidR="00AF0720" w:rsidRPr="00A94889" w:rsidRDefault="00AF0720" w:rsidP="00AF072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A94889">
        <w:rPr>
          <w:rFonts w:ascii="Arial" w:hAnsi="Arial" w:cs="Arial"/>
          <w:b/>
          <w:sz w:val="24"/>
          <w:szCs w:val="24"/>
        </w:rPr>
        <w:t xml:space="preserve">Educational Programs, TEEA Volunteer Hours, and Scholarships for 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67D9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067D9F">
        <w:rPr>
          <w:rFonts w:ascii="Arial" w:hAnsi="Arial" w:cs="Arial"/>
          <w:b/>
          <w:sz w:val="24"/>
          <w:szCs w:val="24"/>
          <w:u w:val="single"/>
        </w:rPr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  <w:r w:rsidRPr="00A94889">
        <w:rPr>
          <w:rFonts w:ascii="Arial" w:hAnsi="Arial" w:cs="Arial"/>
          <w:b/>
          <w:sz w:val="16"/>
          <w:szCs w:val="16"/>
        </w:rPr>
        <w:t>(month)</w:t>
      </w:r>
    </w:p>
    <w:p w:rsidR="007C0D19" w:rsidRPr="00F13650" w:rsidRDefault="00AF0720" w:rsidP="00AF0720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completes a monthly report as necessary for County Association-sponsored educational events and provides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 FC</w:t>
      </w:r>
      <w:r w:rsidR="0008579F">
        <w:rPr>
          <w:rFonts w:ascii="Arial" w:hAnsi="Arial" w:cs="Arial"/>
          <w:spacing w:val="-2"/>
          <w:sz w:val="20"/>
          <w:szCs w:val="20"/>
        </w:rPr>
        <w:t>H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. </w:t>
      </w:r>
      <w:r w:rsidRPr="00A94889">
        <w:rPr>
          <w:rFonts w:ascii="Arial" w:hAnsi="Arial" w:cs="Arial"/>
          <w:b/>
          <w:spacing w:val="-2"/>
          <w:sz w:val="20"/>
          <w:szCs w:val="20"/>
        </w:rPr>
        <w:t xml:space="preserve">This report is not a summary of club monthly reports. </w:t>
      </w:r>
      <w:r w:rsidRPr="00A94889">
        <w:rPr>
          <w:rFonts w:ascii="Arial" w:hAnsi="Arial" w:cs="Arial"/>
          <w:spacing w:val="-2"/>
          <w:sz w:val="20"/>
          <w:szCs w:val="20"/>
        </w:rPr>
        <w:t>A copy will be retained for County Association records to aggregate into a County Association Annual Report.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531757" w:rsidRDefault="00C92B39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 Good Night’s Rest is Best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F26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Hearing Loss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Do YOU Think You Are?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C92B3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Planning for Aging Years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675"/>
        <w:gridCol w:w="675"/>
        <w:gridCol w:w="800"/>
      </w:tblGrid>
      <w:tr w:rsidR="007C0D19" w:rsidRPr="00F13650" w:rsidTr="00D4611E">
        <w:tc>
          <w:tcPr>
            <w:tcW w:w="9576" w:type="dxa"/>
            <w:gridSpan w:val="13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:rsidTr="00D4611E"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AF0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AF0720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6C1E0D">
      <w:footerReference w:type="default" r:id="rId7"/>
      <w:footerReference w:type="first" r:id="rId8"/>
      <w:pgSz w:w="12240" w:h="15840"/>
      <w:pgMar w:top="720" w:right="1440" w:bottom="72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C4" w:rsidRDefault="000C2FC4" w:rsidP="0068568F">
      <w:r>
        <w:separator/>
      </w:r>
    </w:p>
  </w:endnote>
  <w:endnote w:type="continuationSeparator" w:id="0">
    <w:p w:rsidR="000C2FC4" w:rsidRDefault="000C2FC4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AF0720" w:rsidRPr="00AF0720">
      <w:rPr>
        <w:rFonts w:ascii="Arial" w:eastAsiaTheme="majorEastAsia" w:hAnsi="Arial" w:cs="Arial"/>
        <w:sz w:val="18"/>
        <w:szCs w:val="18"/>
      </w:rPr>
      <w:t>County Association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AF0720">
      <w:rPr>
        <w:rFonts w:ascii="Arial" w:eastAsiaTheme="majorEastAsia" w:hAnsi="Arial" w:cs="Arial"/>
        <w:sz w:val="18"/>
        <w:szCs w:val="18"/>
      </w:rPr>
      <w:t>6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2A36DC" w:rsidRPr="002A36DC">
      <w:rPr>
        <w:rFonts w:ascii="Arial" w:eastAsiaTheme="majorEastAsia" w:hAnsi="Arial" w:cs="Arial"/>
        <w:noProof/>
        <w:sz w:val="18"/>
        <w:szCs w:val="18"/>
      </w:rPr>
      <w:t>18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C4" w:rsidRDefault="000C2FC4" w:rsidP="0068568F">
      <w:r>
        <w:separator/>
      </w:r>
    </w:p>
  </w:footnote>
  <w:footnote w:type="continuationSeparator" w:id="0">
    <w:p w:rsidR="000C2FC4" w:rsidRDefault="000C2FC4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19"/>
    <w:rsid w:val="00073DBF"/>
    <w:rsid w:val="000770CB"/>
    <w:rsid w:val="0008579F"/>
    <w:rsid w:val="000C2FC4"/>
    <w:rsid w:val="000F54DD"/>
    <w:rsid w:val="00192C79"/>
    <w:rsid w:val="001F635E"/>
    <w:rsid w:val="00264A5A"/>
    <w:rsid w:val="002911B4"/>
    <w:rsid w:val="002A36DC"/>
    <w:rsid w:val="002B1623"/>
    <w:rsid w:val="003456D8"/>
    <w:rsid w:val="003D3BEF"/>
    <w:rsid w:val="00415492"/>
    <w:rsid w:val="0048305A"/>
    <w:rsid w:val="00504250"/>
    <w:rsid w:val="0062164B"/>
    <w:rsid w:val="00627DFE"/>
    <w:rsid w:val="00666BCB"/>
    <w:rsid w:val="0068568F"/>
    <w:rsid w:val="006B715F"/>
    <w:rsid w:val="006C1E0D"/>
    <w:rsid w:val="006F159F"/>
    <w:rsid w:val="00705C81"/>
    <w:rsid w:val="0073655D"/>
    <w:rsid w:val="00746E07"/>
    <w:rsid w:val="00780F25"/>
    <w:rsid w:val="007B3983"/>
    <w:rsid w:val="007B4080"/>
    <w:rsid w:val="007C0D19"/>
    <w:rsid w:val="008B21BF"/>
    <w:rsid w:val="008D017F"/>
    <w:rsid w:val="00A07069"/>
    <w:rsid w:val="00A55D72"/>
    <w:rsid w:val="00A64165"/>
    <w:rsid w:val="00A9384D"/>
    <w:rsid w:val="00A96115"/>
    <w:rsid w:val="00AF0720"/>
    <w:rsid w:val="00B00E1E"/>
    <w:rsid w:val="00B5257B"/>
    <w:rsid w:val="00B55170"/>
    <w:rsid w:val="00C0726F"/>
    <w:rsid w:val="00C65F89"/>
    <w:rsid w:val="00C73AF1"/>
    <w:rsid w:val="00C92B39"/>
    <w:rsid w:val="00C92D50"/>
    <w:rsid w:val="00CB6FE6"/>
    <w:rsid w:val="00CD5E71"/>
    <w:rsid w:val="00D173E9"/>
    <w:rsid w:val="00D30947"/>
    <w:rsid w:val="00D708EA"/>
    <w:rsid w:val="00E061EE"/>
    <w:rsid w:val="00E372FF"/>
    <w:rsid w:val="00E555DB"/>
    <w:rsid w:val="00E61520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2017-2018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Association Monthly Report, 2017-2018</dc:title>
  <dc:creator>TEEA</dc:creator>
  <cp:lastModifiedBy>Lynn Wenzel</cp:lastModifiedBy>
  <cp:revision>5</cp:revision>
  <cp:lastPrinted>2017-10-30T14:00:00Z</cp:lastPrinted>
  <dcterms:created xsi:type="dcterms:W3CDTF">2017-11-01T14:12:00Z</dcterms:created>
  <dcterms:modified xsi:type="dcterms:W3CDTF">2017-11-01T22:28:00Z</dcterms:modified>
</cp:coreProperties>
</file>